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2C8DE" w14:textId="77777777" w:rsidR="009E1CDD" w:rsidRDefault="00000000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right" w:pos="11102"/>
        </w:tabs>
        <w:ind w:left="-15" w:firstLine="0"/>
      </w:pPr>
      <w:r>
        <w:rPr>
          <w:b/>
          <w:sz w:val="28"/>
        </w:rPr>
        <w:t xml:space="preserve">Chris Kemp </w:t>
      </w:r>
      <w:r>
        <w:rPr>
          <w:b/>
          <w:sz w:val="28"/>
        </w:rPr>
        <w:tab/>
      </w:r>
      <w:r>
        <w:rPr>
          <w:sz w:val="32"/>
        </w:rPr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220 West Point Drive </w:t>
      </w:r>
    </w:p>
    <w:p w14:paraId="3560DF84" w14:textId="77777777" w:rsidR="009E1CDD" w:rsidRDefault="0000000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976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Raleigh, NC 27612 </w:t>
      </w:r>
    </w:p>
    <w:p w14:paraId="606B8FF6" w14:textId="77777777" w:rsidR="009E1CDD" w:rsidRDefault="00000000">
      <w:pPr>
        <w:spacing w:after="0" w:line="230" w:lineRule="auto"/>
        <w:ind w:right="-133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(919) 555-2020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Ckemp@xyz.com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8EE6A3" wp14:editId="3132B3F0">
                <wp:extent cx="7124700" cy="9525"/>
                <wp:effectExtent l="0" t="0" r="0" b="0"/>
                <wp:docPr id="3110" name="Group 3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4700" cy="9525"/>
                          <a:chOff x="0" y="0"/>
                          <a:chExt cx="7124700" cy="9525"/>
                        </a:xfrm>
                      </wpg:grpSpPr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7124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4700">
                                <a:moveTo>
                                  <a:pt x="0" y="0"/>
                                </a:moveTo>
                                <a:lnTo>
                                  <a:pt x="71247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10" style="width:561pt;height:0.75pt;mso-position-horizontal-relative:char;mso-position-vertical-relative:line" coordsize="71247,95">
                <v:shape id="Shape 88" style="position:absolute;width:71247;height:0;left:0;top:0;" coordsize="7124700,0" path="m0,0l712470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197EB560" w14:textId="77777777" w:rsidR="009E1CDD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D00D1A8" w14:textId="77777777" w:rsidR="009E1CDD" w:rsidRDefault="00000000">
      <w:pPr>
        <w:pStyle w:val="Heading1"/>
        <w:ind w:left="-5"/>
      </w:pPr>
      <w:r>
        <w:t xml:space="preserve">PROFILE </w:t>
      </w:r>
    </w:p>
    <w:p w14:paraId="1377F333" w14:textId="77777777" w:rsidR="009E1CDD" w:rsidRDefault="00000000">
      <w:pPr>
        <w:spacing w:after="81"/>
        <w:ind w:left="-5" w:right="874"/>
      </w:pPr>
      <w:r>
        <w:rPr>
          <w:b/>
        </w:rPr>
        <w:t xml:space="preserve"> Sales Marketing and Management Professional </w:t>
      </w:r>
      <w:r>
        <w:t xml:space="preserve">with broad skills in managing people, programs, and  Organizations. Proven abilities in: </w:t>
      </w:r>
    </w:p>
    <w:p w14:paraId="7BB9A4D8" w14:textId="77777777" w:rsidR="009E1CDD" w:rsidRDefault="00000000">
      <w:pPr>
        <w:numPr>
          <w:ilvl w:val="0"/>
          <w:numId w:val="1"/>
        </w:numPr>
        <w:ind w:right="874" w:hanging="374"/>
      </w:pPr>
      <w:r>
        <w:t xml:space="preserve">Managing business growth. </w:t>
      </w:r>
    </w:p>
    <w:p w14:paraId="1BF5F0F3" w14:textId="77777777" w:rsidR="009E1CDD" w:rsidRDefault="00000000">
      <w:pPr>
        <w:numPr>
          <w:ilvl w:val="0"/>
          <w:numId w:val="1"/>
        </w:numPr>
        <w:ind w:right="874" w:hanging="374"/>
      </w:pPr>
      <w:r>
        <w:t xml:space="preserve">Planning, implementing, and overseeing effective sales, marketing, and business programs. </w:t>
      </w:r>
    </w:p>
    <w:p w14:paraId="45296521" w14:textId="77777777" w:rsidR="009E1CDD" w:rsidRDefault="00000000">
      <w:pPr>
        <w:numPr>
          <w:ilvl w:val="0"/>
          <w:numId w:val="1"/>
        </w:numPr>
        <w:ind w:right="874" w:hanging="374"/>
      </w:pPr>
      <w:r>
        <w:t xml:space="preserve">Selecting, training, and grooming staff members for increased levels of responsibility. </w:t>
      </w:r>
    </w:p>
    <w:p w14:paraId="60198E6F" w14:textId="77777777" w:rsidR="009E1CDD" w:rsidRDefault="00000000">
      <w:pPr>
        <w:numPr>
          <w:ilvl w:val="0"/>
          <w:numId w:val="1"/>
        </w:numPr>
        <w:spacing w:after="44"/>
        <w:ind w:right="874" w:hanging="374"/>
      </w:pPr>
      <w:r>
        <w:t xml:space="preserve">Communicating effectively and persuasively: conducting sales training, making technical  and sales presentations, working cross-culturally with diverse individuals. </w:t>
      </w:r>
    </w:p>
    <w:p w14:paraId="4F7A244C" w14:textId="77777777" w:rsidR="009E1CDD" w:rsidRDefault="00000000">
      <w:pPr>
        <w:numPr>
          <w:ilvl w:val="0"/>
          <w:numId w:val="1"/>
        </w:numPr>
        <w:spacing w:after="44"/>
        <w:ind w:right="874" w:hanging="374"/>
      </w:pPr>
      <w:r>
        <w:t xml:space="preserve">Accomplishing important business objectives by developing collaborative relationships within and outside the company. </w:t>
      </w:r>
    </w:p>
    <w:p w14:paraId="1BCF47A3" w14:textId="77777777" w:rsidR="009E1CDD" w:rsidRDefault="00000000">
      <w:pPr>
        <w:numPr>
          <w:ilvl w:val="0"/>
          <w:numId w:val="1"/>
        </w:numPr>
        <w:ind w:right="874" w:hanging="374"/>
      </w:pPr>
      <w:r>
        <w:t xml:space="preserve">Managing business operations with a keen eye on effective utilization of resources. </w:t>
      </w:r>
    </w:p>
    <w:p w14:paraId="79FBEB63" w14:textId="77777777" w:rsidR="009E1CDD" w:rsidRDefault="00000000">
      <w:pPr>
        <w:spacing w:after="21" w:line="259" w:lineRule="auto"/>
        <w:ind w:left="0" w:right="-11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12DC4ED" wp14:editId="53E85731">
                <wp:extent cx="7124700" cy="9525"/>
                <wp:effectExtent l="0" t="0" r="0" b="0"/>
                <wp:docPr id="3111" name="Group 3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4700" cy="9525"/>
                          <a:chOff x="0" y="0"/>
                          <a:chExt cx="7124700" cy="9525"/>
                        </a:xfrm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7124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4700">
                                <a:moveTo>
                                  <a:pt x="0" y="0"/>
                                </a:moveTo>
                                <a:lnTo>
                                  <a:pt x="71247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11" style="width:561pt;height:0.75pt;mso-position-horizontal-relative:char;mso-position-vertical-relative:line" coordsize="71247,95">
                <v:shape id="Shape 89" style="position:absolute;width:71247;height:0;left:0;top:0;" coordsize="7124700,0" path="m0,0l712470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5082377D" w14:textId="77777777" w:rsidR="009E1CDD" w:rsidRDefault="00000000">
      <w:pPr>
        <w:spacing w:after="0" w:line="259" w:lineRule="auto"/>
        <w:ind w:left="0" w:firstLine="0"/>
      </w:pPr>
      <w:r>
        <w:t xml:space="preserve"> </w:t>
      </w:r>
    </w:p>
    <w:p w14:paraId="2E97A06F" w14:textId="77777777" w:rsidR="009E1CDD" w:rsidRDefault="00000000">
      <w:pPr>
        <w:spacing w:after="64" w:line="259" w:lineRule="auto"/>
        <w:ind w:left="-5"/>
      </w:pPr>
      <w:r>
        <w:rPr>
          <w:b/>
        </w:rPr>
        <w:t xml:space="preserve">PROFESSIONAL EXPERIENCE </w:t>
      </w:r>
    </w:p>
    <w:p w14:paraId="09F29CFE" w14:textId="77777777" w:rsidR="009E1CDD" w:rsidRDefault="00000000">
      <w:pPr>
        <w:tabs>
          <w:tab w:val="center" w:pos="3578"/>
        </w:tabs>
        <w:spacing w:after="74"/>
        <w:ind w:left="-15" w:firstLine="0"/>
      </w:pPr>
      <w:r>
        <w:rPr>
          <w:b/>
        </w:rPr>
        <w:t xml:space="preserve"> </w:t>
      </w:r>
      <w:r>
        <w:t xml:space="preserve">1983-Present  </w:t>
      </w:r>
      <w:r>
        <w:tab/>
        <w:t xml:space="preserve">CHEMICAL PRODUCTS INC. </w:t>
      </w:r>
    </w:p>
    <w:p w14:paraId="3B7D6782" w14:textId="77777777" w:rsidR="009E1CDD" w:rsidRDefault="00000000">
      <w:pPr>
        <w:pStyle w:val="Heading1"/>
        <w:tabs>
          <w:tab w:val="center" w:pos="4168"/>
          <w:tab w:val="center" w:pos="6480"/>
          <w:tab w:val="center" w:pos="7200"/>
          <w:tab w:val="center" w:pos="7920"/>
          <w:tab w:val="center" w:pos="9358"/>
        </w:tabs>
        <w:ind w:left="-15" w:firstLine="0"/>
      </w:pPr>
      <w:r>
        <w:rPr>
          <w:b w:val="0"/>
        </w:rPr>
        <w:t xml:space="preserve">  </w:t>
      </w:r>
      <w:r>
        <w:rPr>
          <w:b w:val="0"/>
        </w:rPr>
        <w:tab/>
      </w:r>
      <w:r>
        <w:t xml:space="preserve">Director, Plastics Additives </w:t>
      </w:r>
      <w:r>
        <w:rPr>
          <w:b w:val="0"/>
        </w:rPr>
        <w:t xml:space="preserve">2000-Present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Wichita, Kansas </w:t>
      </w:r>
    </w:p>
    <w:p w14:paraId="54F8B8A6" w14:textId="77777777" w:rsidR="009E1CDD" w:rsidRDefault="00000000">
      <w:pPr>
        <w:spacing w:after="86"/>
        <w:ind w:left="-5" w:right="1038"/>
      </w:pPr>
      <w:r>
        <w:t xml:space="preserve">  </w:t>
      </w:r>
      <w:r>
        <w:tab/>
        <w:t xml:space="preserve">Direct the sales, marketing, and research &amp; development of specialty chemicals. Primary focus is   </w:t>
      </w:r>
      <w:r>
        <w:tab/>
        <w:t xml:space="preserve">on managing the sales and marketing effort worldwide </w:t>
      </w:r>
      <w:r>
        <w:rPr>
          <w:rFonts w:ascii="Segoe UI Symbol" w:eastAsia="Segoe UI Symbol" w:hAnsi="Segoe UI Symbol" w:cs="Segoe UI Symbol"/>
        </w:rPr>
        <w:t>⎯</w:t>
      </w:r>
      <w:r>
        <w:t xml:space="preserve"> directing the creation and   </w:t>
      </w:r>
      <w:r>
        <w:tab/>
        <w:t xml:space="preserve">implementation of effective marketing programs. Leading a motivating sales teams   </w:t>
      </w:r>
      <w:r>
        <w:tab/>
        <w:t xml:space="preserve">representing the business to industry trade groups. </w:t>
      </w:r>
    </w:p>
    <w:p w14:paraId="64D08AA6" w14:textId="77777777" w:rsidR="009E1CDD" w:rsidRDefault="00000000">
      <w:pPr>
        <w:numPr>
          <w:ilvl w:val="0"/>
          <w:numId w:val="2"/>
        </w:numPr>
        <w:spacing w:after="85"/>
        <w:ind w:right="874" w:hanging="360"/>
      </w:pPr>
      <w:r>
        <w:t xml:space="preserve">Develop sales, marketing, and management professionals. Grooming them for increased levels of responsibility through effective supervision, training, and mentoring. Responsible for P&amp;L; supervise 69 people worldwide in sales, marketing, technical  service, and research. </w:t>
      </w:r>
    </w:p>
    <w:p w14:paraId="2F63F40C" w14:textId="77777777" w:rsidR="009E1CDD" w:rsidRDefault="00000000">
      <w:pPr>
        <w:numPr>
          <w:ilvl w:val="0"/>
          <w:numId w:val="2"/>
        </w:numPr>
        <w:spacing w:after="50"/>
        <w:ind w:right="874" w:hanging="360"/>
      </w:pPr>
      <w:r>
        <w:t xml:space="preserve">Justify new product development; oversee R&amp;D staff and product development. </w:t>
      </w:r>
    </w:p>
    <w:p w14:paraId="28963FDC" w14:textId="77777777" w:rsidR="009E1CDD" w:rsidRDefault="00000000">
      <w:pPr>
        <w:numPr>
          <w:ilvl w:val="0"/>
          <w:numId w:val="2"/>
        </w:numPr>
        <w:ind w:right="874" w:hanging="360"/>
      </w:pPr>
      <w:r>
        <w:t xml:space="preserve">Effectively deliver presentations to both inside and outside audiences (customers and industry groups) </w:t>
      </w:r>
      <w:r>
        <w:rPr>
          <w:rFonts w:ascii="Segoe UI Symbol" w:eastAsia="Segoe UI Symbol" w:hAnsi="Segoe UI Symbol" w:cs="Segoe UI Symbol"/>
        </w:rPr>
        <w:t>⎯</w:t>
      </w:r>
      <w:r>
        <w:t xml:space="preserve"> sales presentations, sales training, business reporting presentations. </w:t>
      </w:r>
    </w:p>
    <w:p w14:paraId="271CAA0C" w14:textId="77777777" w:rsidR="009E1CDD" w:rsidRDefault="00000000">
      <w:pPr>
        <w:spacing w:after="0" w:line="259" w:lineRule="auto"/>
        <w:ind w:left="1496" w:firstLine="0"/>
      </w:pPr>
      <w:r>
        <w:t xml:space="preserve"> </w:t>
      </w:r>
    </w:p>
    <w:p w14:paraId="11B46102" w14:textId="77777777" w:rsidR="009E1CDD" w:rsidRDefault="00000000">
      <w:pPr>
        <w:spacing w:after="80"/>
        <w:ind w:left="1506" w:right="874"/>
      </w:pPr>
      <w:r>
        <w:rPr>
          <w:i/>
        </w:rPr>
        <w:t xml:space="preserve">Representative Accomplishment: </w:t>
      </w:r>
      <w:r>
        <w:t xml:space="preserve">Improved the company’s penetration in Europe, achieving growth from $2 million to $10 million annually. Accomplished this by conducting an in-depth territory manager search, then collaborating on difficult decision to change distributors. </w:t>
      </w:r>
    </w:p>
    <w:p w14:paraId="4FFA4A9D" w14:textId="77777777" w:rsidR="009E1CDD" w:rsidRDefault="00000000">
      <w:pPr>
        <w:numPr>
          <w:ilvl w:val="0"/>
          <w:numId w:val="2"/>
        </w:numPr>
        <w:spacing w:after="49"/>
        <w:ind w:right="874" w:hanging="360"/>
      </w:pPr>
      <w:r>
        <w:t xml:space="preserve">Supported manager and new distributor with resources and information. </w:t>
      </w:r>
    </w:p>
    <w:p w14:paraId="500D4E6A" w14:textId="77777777" w:rsidR="009E1CDD" w:rsidRDefault="00000000">
      <w:pPr>
        <w:numPr>
          <w:ilvl w:val="0"/>
          <w:numId w:val="2"/>
        </w:numPr>
        <w:ind w:right="874" w:hanging="360"/>
      </w:pPr>
      <w:r>
        <w:t xml:space="preserve">Oversaw implementation of highly successful customer seminars (still ongoing) that  improved product knowledge and developed relationships with direct product users. </w:t>
      </w:r>
    </w:p>
    <w:p w14:paraId="29860922" w14:textId="77777777" w:rsidR="009E1CDD" w:rsidRDefault="00000000">
      <w:pPr>
        <w:spacing w:after="0" w:line="259" w:lineRule="auto"/>
        <w:ind w:left="2244" w:firstLine="0"/>
      </w:pPr>
      <w:r>
        <w:t xml:space="preserve"> </w:t>
      </w:r>
    </w:p>
    <w:p w14:paraId="161921EA" w14:textId="77777777" w:rsidR="009E1CDD" w:rsidRDefault="00000000">
      <w:pPr>
        <w:spacing w:after="79"/>
        <w:ind w:left="1498" w:right="874" w:firstLine="746"/>
      </w:pPr>
      <w:r>
        <w:rPr>
          <w:b/>
        </w:rPr>
        <w:t xml:space="preserve">Director of Sales &amp; Marketing / The Marketing Group </w:t>
      </w:r>
      <w:r>
        <w:t xml:space="preserve">2000  </w:t>
      </w:r>
      <w:r>
        <w:tab/>
        <w:t xml:space="preserve">Wichita, Kansas Assumed marketing responsibility for the company’s second-largest sales region (Canada,  Central and South America). Formulated and implemented long-range strategic market plans using knowledge of markets. Technology, and competition. Supervised 10-person sales staff and 2 marketing groups. </w:t>
      </w:r>
    </w:p>
    <w:p w14:paraId="5D36C933" w14:textId="77777777" w:rsidR="009E1CDD" w:rsidRDefault="00000000">
      <w:pPr>
        <w:numPr>
          <w:ilvl w:val="0"/>
          <w:numId w:val="2"/>
        </w:numPr>
        <w:spacing w:after="49"/>
        <w:ind w:right="874" w:hanging="360"/>
      </w:pPr>
      <w:r>
        <w:t xml:space="preserve">Justified and managed new product development. </w:t>
      </w:r>
    </w:p>
    <w:p w14:paraId="19D19667" w14:textId="77777777" w:rsidR="009E1CDD" w:rsidRDefault="00000000">
      <w:pPr>
        <w:numPr>
          <w:ilvl w:val="0"/>
          <w:numId w:val="2"/>
        </w:numPr>
        <w:spacing w:after="85"/>
        <w:ind w:right="874" w:hanging="360"/>
      </w:pPr>
      <w:r>
        <w:t xml:space="preserve">Developed creative sales strategies to increase exposure to customers, including active participation in industry events to develop relationships within key accounts. </w:t>
      </w:r>
    </w:p>
    <w:p w14:paraId="18839DF9" w14:textId="77777777" w:rsidR="009E1CDD" w:rsidRDefault="00000000">
      <w:pPr>
        <w:numPr>
          <w:ilvl w:val="0"/>
          <w:numId w:val="2"/>
        </w:numPr>
        <w:spacing w:after="35"/>
        <w:ind w:right="874" w:hanging="360"/>
      </w:pPr>
      <w:r>
        <w:t xml:space="preserve">Organized and trained sales/marketing staff. </w:t>
      </w:r>
    </w:p>
    <w:p w14:paraId="0C5027E9" w14:textId="77777777" w:rsidR="009E1CDD" w:rsidRDefault="00000000">
      <w:pPr>
        <w:spacing w:after="61" w:line="259" w:lineRule="auto"/>
        <w:ind w:left="0" w:firstLine="0"/>
      </w:pPr>
      <w:r>
        <w:t xml:space="preserve"> </w:t>
      </w:r>
    </w:p>
    <w:p w14:paraId="7A17CFEF" w14:textId="77777777" w:rsidR="009E1CDD" w:rsidRDefault="00000000">
      <w:pPr>
        <w:spacing w:after="62" w:line="259" w:lineRule="auto"/>
        <w:ind w:left="0" w:firstLine="0"/>
      </w:pPr>
      <w:r>
        <w:t xml:space="preserve"> </w:t>
      </w:r>
    </w:p>
    <w:p w14:paraId="7E911029" w14:textId="77777777" w:rsidR="009E1CDD" w:rsidRDefault="00000000">
      <w:pPr>
        <w:spacing w:after="61" w:line="259" w:lineRule="auto"/>
        <w:ind w:left="0" w:firstLine="0"/>
      </w:pPr>
      <w:r>
        <w:t xml:space="preserve"> </w:t>
      </w:r>
    </w:p>
    <w:p w14:paraId="1E25FD57" w14:textId="77777777" w:rsidR="009E1CDD" w:rsidRDefault="00000000">
      <w:pPr>
        <w:spacing w:after="61" w:line="259" w:lineRule="auto"/>
        <w:ind w:left="0" w:firstLine="0"/>
      </w:pPr>
      <w:r>
        <w:t xml:space="preserve"> </w:t>
      </w:r>
    </w:p>
    <w:p w14:paraId="3274C39B" w14:textId="77777777" w:rsidR="009E1CDD" w:rsidRDefault="00000000">
      <w:pPr>
        <w:spacing w:after="0" w:line="259" w:lineRule="auto"/>
        <w:ind w:left="0" w:firstLine="0"/>
      </w:pPr>
      <w:r>
        <w:t xml:space="preserve"> </w:t>
      </w:r>
    </w:p>
    <w:p w14:paraId="4480D259" w14:textId="77777777" w:rsidR="009E1CDD" w:rsidRDefault="00000000">
      <w:pPr>
        <w:tabs>
          <w:tab w:val="center" w:pos="224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right" w:pos="11102"/>
        </w:tabs>
        <w:ind w:left="-15" w:firstLine="0"/>
      </w:pPr>
      <w:r>
        <w:rPr>
          <w:b/>
          <w:sz w:val="28"/>
        </w:rPr>
        <w:lastRenderedPageBreak/>
        <w:t>Chris Kemp</w:t>
      </w: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Page 2 </w:t>
      </w:r>
    </w:p>
    <w:p w14:paraId="1D126D49" w14:textId="77777777" w:rsidR="009E1CDD" w:rsidRDefault="00000000">
      <w:pPr>
        <w:spacing w:after="0" w:line="259" w:lineRule="auto"/>
        <w:ind w:left="0" w:right="-118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65DB41" wp14:editId="4599137F">
                <wp:extent cx="7124700" cy="9525"/>
                <wp:effectExtent l="0" t="0" r="0" b="0"/>
                <wp:docPr id="3374" name="Group 3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4700" cy="9525"/>
                          <a:chOff x="0" y="0"/>
                          <a:chExt cx="7124700" cy="9525"/>
                        </a:xfrm>
                      </wpg:grpSpPr>
                      <wps:wsp>
                        <wps:cNvPr id="195" name="Shape 195"/>
                        <wps:cNvSpPr/>
                        <wps:spPr>
                          <a:xfrm>
                            <a:off x="0" y="0"/>
                            <a:ext cx="7124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4700">
                                <a:moveTo>
                                  <a:pt x="0" y="0"/>
                                </a:moveTo>
                                <a:lnTo>
                                  <a:pt x="71247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74" style="width:561pt;height:0.75pt;mso-position-horizontal-relative:char;mso-position-vertical-relative:line" coordsize="71247,95">
                <v:shape id="Shape 195" style="position:absolute;width:71247;height:0;left:0;top:0;" coordsize="7124700,0" path="m0,0l712470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6F751E6" w14:textId="77777777" w:rsidR="009E1CDD" w:rsidRDefault="00000000">
      <w:pPr>
        <w:spacing w:after="59" w:line="259" w:lineRule="auto"/>
        <w:ind w:left="0" w:firstLine="0"/>
      </w:pPr>
      <w:r>
        <w:rPr>
          <w:rFonts w:ascii="Times New Roman" w:eastAsia="Times New Roman" w:hAnsi="Times New Roman" w:cs="Times New Roman"/>
          <w:b/>
        </w:rPr>
        <w:t xml:space="preserve">PROFESSIONAL EXPERIECE </w:t>
      </w:r>
    </w:p>
    <w:p w14:paraId="390DD03A" w14:textId="77777777" w:rsidR="009E1CDD" w:rsidRDefault="00000000">
      <w:pPr>
        <w:tabs>
          <w:tab w:val="center" w:pos="4039"/>
          <w:tab w:val="center" w:pos="6479"/>
        </w:tabs>
        <w:spacing w:after="73"/>
        <w:ind w:left="-15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t xml:space="preserve">CHEMICAL PRODUCTS INC, continued </w:t>
      </w:r>
      <w:r>
        <w:tab/>
        <w:t xml:space="preserve"> </w:t>
      </w:r>
    </w:p>
    <w:p w14:paraId="61FA1B95" w14:textId="77777777" w:rsidR="009E1CDD" w:rsidRDefault="00000000">
      <w:pPr>
        <w:spacing w:after="41" w:line="288" w:lineRule="auto"/>
        <w:ind w:left="0" w:right="50" w:firstLine="0"/>
        <w:jc w:val="center"/>
      </w:pPr>
      <w:r>
        <w:t xml:space="preserve"> </w:t>
      </w:r>
      <w:r>
        <w:tab/>
      </w:r>
      <w:r>
        <w:rPr>
          <w:b/>
        </w:rPr>
        <w:t xml:space="preserve">Senior International Market Manager   </w:t>
      </w:r>
      <w:r>
        <w:t xml:space="preserve">1995-2000 </w:t>
      </w:r>
      <w:r>
        <w:tab/>
        <w:t xml:space="preserve"> </w:t>
      </w:r>
      <w:r>
        <w:tab/>
        <w:t xml:space="preserve"> </w:t>
      </w:r>
      <w:r>
        <w:tab/>
        <w:t xml:space="preserve">Louisville, Kentucky  </w:t>
      </w:r>
      <w:r>
        <w:tab/>
      </w:r>
      <w:r>
        <w:rPr>
          <w:b/>
        </w:rPr>
        <w:t xml:space="preserve">International Market Manager   </w:t>
      </w:r>
      <w:r>
        <w:t xml:space="preserve">1992-1995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Louisville, Kentucky </w:t>
      </w:r>
    </w:p>
    <w:p w14:paraId="53010D27" w14:textId="77777777" w:rsidR="009E1CDD" w:rsidRDefault="00000000">
      <w:pPr>
        <w:spacing w:after="80"/>
        <w:ind w:left="1481" w:right="346" w:hanging="1496"/>
      </w:pPr>
      <w:r>
        <w:t xml:space="preserve"> </w:t>
      </w:r>
      <w:r>
        <w:tab/>
        <w:t xml:space="preserve">Managed all export sale and marketing activity for specialty chemicals produced at Morris’s Brown  County plant. Led sales and marketing programs in Latin America, Asia, Japan, and Australia, Directed 5 international sales staff. </w:t>
      </w:r>
    </w:p>
    <w:p w14:paraId="6A626BD4" w14:textId="77777777" w:rsidR="009E1CDD" w:rsidRDefault="00000000">
      <w:pPr>
        <w:numPr>
          <w:ilvl w:val="0"/>
          <w:numId w:val="2"/>
        </w:numPr>
        <w:spacing w:after="85"/>
        <w:ind w:right="874" w:hanging="360"/>
      </w:pPr>
      <w:r>
        <w:t xml:space="preserve">Oversaw operations during start-up and through periods of significant sales growth. Grew total product sales to $21  million from $12 million base. </w:t>
      </w:r>
    </w:p>
    <w:p w14:paraId="5CCF9BF9" w14:textId="77777777" w:rsidR="009E1CDD" w:rsidRDefault="00000000">
      <w:pPr>
        <w:numPr>
          <w:ilvl w:val="0"/>
          <w:numId w:val="2"/>
        </w:numPr>
        <w:spacing w:after="40"/>
        <w:ind w:right="874" w:hanging="360"/>
      </w:pPr>
      <w:r>
        <w:t xml:space="preserve">Managed relationships with agent sand distributors. </w:t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ab/>
        <w:t>Worked effectively in a matrix organization to achieve business results.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39F983E" w14:textId="77777777" w:rsidR="009E1CDD" w:rsidRDefault="00000000">
      <w:pPr>
        <w:spacing w:after="103" w:line="259" w:lineRule="auto"/>
        <w:ind w:left="2246" w:firstLine="0"/>
      </w:pPr>
      <w:r>
        <w:rPr>
          <w:b/>
          <w:sz w:val="16"/>
        </w:rPr>
        <w:t xml:space="preserve"> </w:t>
      </w:r>
    </w:p>
    <w:p w14:paraId="3CA054DF" w14:textId="77777777" w:rsidR="009E1CDD" w:rsidRDefault="00000000">
      <w:pPr>
        <w:pStyle w:val="Heading1"/>
        <w:tabs>
          <w:tab w:val="center" w:pos="4550"/>
          <w:tab w:val="center" w:pos="7199"/>
          <w:tab w:val="center" w:pos="7919"/>
          <w:tab w:val="center" w:pos="9401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Senior technical Sales Reprehensive   </w:t>
      </w:r>
      <w:r>
        <w:rPr>
          <w:b w:val="0"/>
        </w:rPr>
        <w:t xml:space="preserve">1990-1992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>Portland, Oregon</w:t>
      </w:r>
      <w:r>
        <w:t xml:space="preserve">  </w:t>
      </w:r>
    </w:p>
    <w:p w14:paraId="6DE4BA63" w14:textId="77777777" w:rsidR="009E1CDD" w:rsidRDefault="00000000">
      <w:pPr>
        <w:ind w:left="1506" w:right="874"/>
      </w:pPr>
      <w:r>
        <w:t xml:space="preserve">Doubled sales in Northwestern US territory, Negotiated competitive pricing and annual contracts. Supervised customer technical evaluations in both laboratory and plant environments.   </w:t>
      </w:r>
    </w:p>
    <w:p w14:paraId="7ACF5DD3" w14:textId="77777777" w:rsidR="009E1CDD" w:rsidRDefault="00000000">
      <w:pPr>
        <w:spacing w:after="24" w:line="259" w:lineRule="auto"/>
        <w:ind w:left="1498" w:firstLine="0"/>
      </w:pPr>
      <w:r>
        <w:rPr>
          <w:sz w:val="16"/>
        </w:rPr>
        <w:t xml:space="preserve"> </w:t>
      </w:r>
    </w:p>
    <w:p w14:paraId="004F5D38" w14:textId="77777777" w:rsidR="009E1CDD" w:rsidRDefault="00000000">
      <w:pPr>
        <w:tabs>
          <w:tab w:val="center" w:pos="4146"/>
        </w:tabs>
        <w:spacing w:after="76"/>
        <w:ind w:left="0" w:firstLine="0"/>
      </w:pPr>
      <w:r>
        <w:t xml:space="preserve">1988-1990 </w:t>
      </w:r>
      <w:r>
        <w:tab/>
        <w:t xml:space="preserve">              HAMPSHIRE ACADEMY, Exeter, NEW Hampshire </w:t>
      </w:r>
    </w:p>
    <w:p w14:paraId="7FB7E0AB" w14:textId="77777777" w:rsidR="009E1CDD" w:rsidRDefault="00000000">
      <w:pPr>
        <w:pStyle w:val="Heading1"/>
        <w:tabs>
          <w:tab w:val="center" w:pos="1496"/>
          <w:tab w:val="center" w:pos="3001"/>
        </w:tabs>
        <w:ind w:left="-15" w:firstLine="0"/>
      </w:pPr>
      <w:r>
        <w:t xml:space="preserve">  </w:t>
      </w:r>
      <w:r>
        <w:tab/>
        <w:t xml:space="preserve"> </w:t>
      </w:r>
      <w:r>
        <w:tab/>
        <w:t xml:space="preserve">Science Faculty </w:t>
      </w:r>
    </w:p>
    <w:p w14:paraId="4C32EA38" w14:textId="77777777" w:rsidR="009E1CDD" w:rsidRDefault="00000000">
      <w:pPr>
        <w:tabs>
          <w:tab w:val="center" w:pos="187"/>
          <w:tab w:val="center" w:pos="480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Taught high school chemistry at prestigious New England boarding school. </w:t>
      </w:r>
    </w:p>
    <w:p w14:paraId="5850565C" w14:textId="77777777" w:rsidR="009E1CDD" w:rsidRDefault="00000000">
      <w:pPr>
        <w:spacing w:after="103" w:line="259" w:lineRule="auto"/>
        <w:ind w:left="187" w:firstLine="0"/>
      </w:pPr>
      <w:r>
        <w:rPr>
          <w:sz w:val="16"/>
        </w:rPr>
        <w:t xml:space="preserve"> </w:t>
      </w:r>
    </w:p>
    <w:p w14:paraId="1D0DF678" w14:textId="77777777" w:rsidR="009E1CDD" w:rsidRDefault="00000000">
      <w:pPr>
        <w:spacing w:after="68"/>
        <w:ind w:left="197" w:right="874"/>
      </w:pPr>
      <w:r>
        <w:t>1986-1988</w:t>
      </w:r>
      <w:r>
        <w:rPr>
          <w:rFonts w:ascii="Times New Roman" w:eastAsia="Times New Roman" w:hAnsi="Times New Roman" w:cs="Times New Roman"/>
        </w:rPr>
        <w:t xml:space="preserve">              </w:t>
      </w:r>
      <w:r>
        <w:t xml:space="preserve">       WORLD CHEM CORPORATION </w:t>
      </w:r>
    </w:p>
    <w:p w14:paraId="3BB5146A" w14:textId="77777777" w:rsidR="009E1CDD" w:rsidRDefault="00000000">
      <w:pPr>
        <w:pStyle w:val="Heading1"/>
        <w:tabs>
          <w:tab w:val="center" w:pos="1496"/>
          <w:tab w:val="center" w:pos="3738"/>
          <w:tab w:val="center" w:pos="5759"/>
          <w:tab w:val="center" w:pos="6479"/>
          <w:tab w:val="center" w:pos="7199"/>
          <w:tab w:val="center" w:pos="7920"/>
          <w:tab w:val="center" w:pos="9751"/>
        </w:tabs>
        <w:spacing w:after="9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Technical Sales Representative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 w:val="0"/>
        </w:rPr>
        <w:t>Nashua, New Hampshire</w:t>
      </w:r>
      <w:r>
        <w:t xml:space="preserve"> </w:t>
      </w:r>
    </w:p>
    <w:p w14:paraId="2CDCF08A" w14:textId="77777777" w:rsidR="009E1CDD" w:rsidRDefault="00000000">
      <w:pPr>
        <w:tabs>
          <w:tab w:val="center" w:pos="4252"/>
        </w:tabs>
        <w:ind w:left="-15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Sold specialty chemicals to the plastics and asphalt industries. </w:t>
      </w:r>
    </w:p>
    <w:p w14:paraId="3304A34B" w14:textId="77777777" w:rsidR="009E1CDD" w:rsidRDefault="00000000">
      <w:pPr>
        <w:spacing w:after="19" w:line="259" w:lineRule="auto"/>
        <w:ind w:left="0" w:firstLine="0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16"/>
        </w:rPr>
        <w:t xml:space="preserve"> </w:t>
      </w:r>
    </w:p>
    <w:p w14:paraId="53F940D2" w14:textId="77777777" w:rsidR="009E1CDD" w:rsidRDefault="00000000">
      <w:pPr>
        <w:tabs>
          <w:tab w:val="center" w:pos="2705"/>
          <w:tab w:val="center" w:pos="4319"/>
          <w:tab w:val="center" w:pos="5039"/>
          <w:tab w:val="center" w:pos="5759"/>
          <w:tab w:val="center" w:pos="6479"/>
        </w:tabs>
        <w:spacing w:after="76"/>
        <w:ind w:left="0" w:firstLine="0"/>
      </w:pPr>
      <w:r>
        <w:t xml:space="preserve">1982-1986 </w:t>
      </w:r>
      <w:r>
        <w:tab/>
        <w:t xml:space="preserve">               US PLASTICS INC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C38AA8F" w14:textId="77777777" w:rsidR="009E1CDD" w:rsidRDefault="00000000">
      <w:pPr>
        <w:tabs>
          <w:tab w:val="center" w:pos="3867"/>
          <w:tab w:val="center" w:pos="5759"/>
          <w:tab w:val="center" w:pos="6479"/>
          <w:tab w:val="center" w:pos="7199"/>
          <w:tab w:val="center" w:pos="7919"/>
          <w:tab w:val="right" w:pos="11102"/>
        </w:tabs>
        <w:spacing w:after="92" w:line="230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Senior Sales Engineer   </w:t>
      </w:r>
      <w:r>
        <w:t xml:space="preserve">1984-1986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Springfield, Massachusetts </w:t>
      </w:r>
    </w:p>
    <w:p w14:paraId="44F3E380" w14:textId="77777777" w:rsidR="009E1CDD" w:rsidRDefault="00000000">
      <w:pPr>
        <w:ind w:left="-5"/>
      </w:pPr>
      <w:r>
        <w:rPr>
          <w:b/>
        </w:rPr>
        <w:t xml:space="preserve">  </w:t>
      </w:r>
      <w:r>
        <w:rPr>
          <w:b/>
        </w:rPr>
        <w:tab/>
      </w:r>
      <w:r>
        <w:t xml:space="preserve">Increased territory sales by developing new customers while successfully managing and maintaining   </w:t>
      </w:r>
      <w:r>
        <w:tab/>
        <w:t xml:space="preserve">existing client base. </w:t>
      </w:r>
      <w:r>
        <w:tab/>
        <w:t xml:space="preserve"> </w:t>
      </w:r>
    </w:p>
    <w:p w14:paraId="5B6B7E24" w14:textId="77777777" w:rsidR="009E1CDD" w:rsidRDefault="00000000">
      <w:pPr>
        <w:spacing w:after="20" w:line="259" w:lineRule="auto"/>
        <w:ind w:left="0" w:firstLine="0"/>
      </w:pPr>
      <w:r>
        <w:t xml:space="preserve">  </w:t>
      </w:r>
      <w:r>
        <w:tab/>
      </w:r>
      <w:r>
        <w:rPr>
          <w:sz w:val="16"/>
        </w:rPr>
        <w:t xml:space="preserve"> </w:t>
      </w:r>
    </w:p>
    <w:p w14:paraId="45D30059" w14:textId="77777777" w:rsidR="009E1CDD" w:rsidRDefault="00000000">
      <w:pPr>
        <w:tabs>
          <w:tab w:val="center" w:pos="1496"/>
          <w:tab w:val="center" w:pos="3523"/>
          <w:tab w:val="center" w:pos="5039"/>
          <w:tab w:val="center" w:pos="5759"/>
          <w:tab w:val="center" w:pos="6479"/>
          <w:tab w:val="center" w:pos="7199"/>
          <w:tab w:val="center" w:pos="7919"/>
          <w:tab w:val="right" w:pos="11102"/>
        </w:tabs>
        <w:spacing w:after="76"/>
        <w:ind w:left="-15" w:firstLine="0"/>
      </w:pPr>
      <w:r>
        <w:t xml:space="preserve">  </w:t>
      </w:r>
      <w:r>
        <w:tab/>
        <w:t xml:space="preserve"> </w:t>
      </w:r>
      <w:r>
        <w:tab/>
      </w:r>
      <w:r>
        <w:rPr>
          <w:b/>
        </w:rPr>
        <w:t xml:space="preserve">Sales Engineer  </w:t>
      </w:r>
      <w:r>
        <w:t xml:space="preserve"> 1982-1984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Providence, Rhode Island </w:t>
      </w:r>
    </w:p>
    <w:p w14:paraId="4AC124EE" w14:textId="77777777" w:rsidR="009E1CDD" w:rsidRDefault="00000000">
      <w:pPr>
        <w:ind w:left="-5" w:right="537"/>
      </w:pPr>
      <w:r>
        <w:t xml:space="preserve">  </w:t>
      </w:r>
      <w:r>
        <w:tab/>
        <w:t xml:space="preserve">Managed $22 million territory, selling specialty and commodity PVC resins and compounds primarily   </w:t>
      </w:r>
      <w:r>
        <w:tab/>
        <w:t xml:space="preserve">to the construction, automotive, and closure industries. </w:t>
      </w:r>
    </w:p>
    <w:p w14:paraId="6EB2AD0D" w14:textId="77777777" w:rsidR="009E1CDD" w:rsidRDefault="00000000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14:paraId="57A5CFD2" w14:textId="77777777" w:rsidR="009E1CDD" w:rsidRDefault="00000000">
      <w:pPr>
        <w:spacing w:after="17" w:line="259" w:lineRule="auto"/>
        <w:ind w:left="0" w:right="-11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8DC289" wp14:editId="056CBB9E">
                <wp:extent cx="7124700" cy="9525"/>
                <wp:effectExtent l="0" t="0" r="0" b="0"/>
                <wp:docPr id="3375" name="Group 3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4700" cy="9525"/>
                          <a:chOff x="0" y="0"/>
                          <a:chExt cx="7124700" cy="9525"/>
                        </a:xfrm>
                      </wpg:grpSpPr>
                      <wps:wsp>
                        <wps:cNvPr id="196" name="Shape 196"/>
                        <wps:cNvSpPr/>
                        <wps:spPr>
                          <a:xfrm>
                            <a:off x="0" y="0"/>
                            <a:ext cx="7124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4700">
                                <a:moveTo>
                                  <a:pt x="0" y="0"/>
                                </a:moveTo>
                                <a:lnTo>
                                  <a:pt x="71247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75" style="width:561pt;height:0.75pt;mso-position-horizontal-relative:char;mso-position-vertical-relative:line" coordsize="71247,95">
                <v:shape id="Shape 196" style="position:absolute;width:71247;height:0;left:0;top:0;" coordsize="7124700,0" path="m0,0l712470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F228E1F" w14:textId="77777777" w:rsidR="009E1CDD" w:rsidRDefault="00000000">
      <w:pPr>
        <w:spacing w:after="0" w:line="259" w:lineRule="auto"/>
        <w:ind w:left="0" w:firstLine="0"/>
      </w:pPr>
      <w:r>
        <w:t xml:space="preserve"> </w:t>
      </w:r>
    </w:p>
    <w:p w14:paraId="3BB30524" w14:textId="77777777" w:rsidR="009E1CDD" w:rsidRDefault="00000000">
      <w:pPr>
        <w:pStyle w:val="Heading1"/>
        <w:ind w:left="-5"/>
      </w:pPr>
      <w:r>
        <w:t xml:space="preserve">EDUCATION </w:t>
      </w:r>
    </w:p>
    <w:p w14:paraId="5DD913A9" w14:textId="77777777" w:rsidR="009E1CDD" w:rsidRDefault="00000000">
      <w:pPr>
        <w:spacing w:after="69"/>
        <w:ind w:left="-5" w:right="874"/>
      </w:pPr>
      <w:r>
        <w:rPr>
          <w:b/>
        </w:rPr>
        <w:t xml:space="preserve"> </w:t>
      </w:r>
      <w:r>
        <w:t xml:space="preserve">Bachelor of Science in Chemistry,  </w:t>
      </w:r>
    </w:p>
    <w:p w14:paraId="6BD43593" w14:textId="77777777" w:rsidR="009E1CDD" w:rsidRDefault="00000000">
      <w:pPr>
        <w:tabs>
          <w:tab w:val="center" w:pos="1496"/>
          <w:tab w:val="center" w:pos="4344"/>
        </w:tabs>
        <w:spacing w:after="74"/>
        <w:ind w:left="-15" w:firstLine="0"/>
      </w:pPr>
      <w:r>
        <w:t xml:space="preserve">  </w:t>
      </w:r>
      <w:r>
        <w:tab/>
        <w:t xml:space="preserve"> </w:t>
      </w:r>
      <w:r>
        <w:tab/>
        <w:t xml:space="preserve">Williams College, Williamstown, Massachusetts </w:t>
      </w:r>
    </w:p>
    <w:p w14:paraId="471839EB" w14:textId="77777777" w:rsidR="009E1CDD" w:rsidRDefault="00000000">
      <w:pPr>
        <w:spacing w:after="68"/>
        <w:ind w:left="-5" w:right="874"/>
      </w:pPr>
      <w:r>
        <w:t xml:space="preserve"> Additional coursework in Accounting and Economics, 1982-1993 </w:t>
      </w:r>
    </w:p>
    <w:p w14:paraId="0772CD68" w14:textId="77777777" w:rsidR="009E1CDD" w:rsidRDefault="00000000">
      <w:pPr>
        <w:tabs>
          <w:tab w:val="center" w:pos="1496"/>
          <w:tab w:val="center" w:pos="4018"/>
        </w:tabs>
        <w:spacing w:after="76"/>
        <w:ind w:left="-15" w:firstLine="0"/>
      </w:pPr>
      <w:r>
        <w:t xml:space="preserve">  </w:t>
      </w:r>
      <w:r>
        <w:tab/>
        <w:t xml:space="preserve"> </w:t>
      </w:r>
      <w:r>
        <w:tab/>
        <w:t xml:space="preserve">Bellarmine College, Louisville, Kentucky </w:t>
      </w:r>
    </w:p>
    <w:p w14:paraId="5A3ECADF" w14:textId="77777777" w:rsidR="009E1CDD" w:rsidRDefault="00000000">
      <w:pPr>
        <w:spacing w:after="84"/>
        <w:ind w:left="-5" w:right="874"/>
      </w:pPr>
      <w:r>
        <w:t xml:space="preserve"> Professional Training </w:t>
      </w:r>
    </w:p>
    <w:p w14:paraId="35F9C0C7" w14:textId="77777777" w:rsidR="009E1CDD" w:rsidRDefault="00000000">
      <w:pPr>
        <w:tabs>
          <w:tab w:val="center" w:pos="1496"/>
          <w:tab w:val="center" w:pos="4467"/>
        </w:tabs>
        <w:ind w:left="-15" w:firstLine="0"/>
      </w:pPr>
      <w:r>
        <w:t xml:space="preserve">  </w:t>
      </w:r>
      <w:r>
        <w:tab/>
        <w:t xml:space="preserve"> </w:t>
      </w:r>
      <w:r>
        <w:tab/>
        <w:t xml:space="preserve">Strategic Planning, 1997 </w:t>
      </w:r>
      <w:r>
        <w:rPr>
          <w:rFonts w:ascii="Segoe UI Symbol" w:eastAsia="Segoe UI Symbol" w:hAnsi="Segoe UI Symbol" w:cs="Segoe UI Symbol"/>
        </w:rPr>
        <w:t>⎯</w:t>
      </w:r>
      <w:r>
        <w:t xml:space="preserve"> University of Michigan </w:t>
      </w:r>
    </w:p>
    <w:p w14:paraId="49655E1F" w14:textId="77777777" w:rsidR="009E1CDD" w:rsidRDefault="00000000">
      <w:pPr>
        <w:tabs>
          <w:tab w:val="center" w:pos="1496"/>
          <w:tab w:val="center" w:pos="4928"/>
        </w:tabs>
        <w:ind w:left="-15" w:firstLine="0"/>
      </w:pPr>
      <w:r>
        <w:t xml:space="preserve">  </w:t>
      </w:r>
      <w:r>
        <w:tab/>
        <w:t xml:space="preserve"> </w:t>
      </w:r>
      <w:r>
        <w:tab/>
        <w:t xml:space="preserve">Public Speaking and Presentations, 1997 </w:t>
      </w:r>
      <w:r>
        <w:rPr>
          <w:rFonts w:ascii="Segoe UI Symbol" w:eastAsia="Segoe UI Symbol" w:hAnsi="Segoe UI Symbol" w:cs="Segoe UI Symbol"/>
        </w:rPr>
        <w:t>⎯</w:t>
      </w:r>
      <w:r>
        <w:t xml:space="preserve"> Communispond </w:t>
      </w:r>
    </w:p>
    <w:p w14:paraId="50D89E35" w14:textId="77777777" w:rsidR="009E1CDD" w:rsidRDefault="00000000">
      <w:pPr>
        <w:tabs>
          <w:tab w:val="center" w:pos="1496"/>
          <w:tab w:val="center" w:pos="3784"/>
        </w:tabs>
        <w:ind w:left="-15" w:firstLine="0"/>
      </w:pPr>
      <w:r>
        <w:t xml:space="preserve">  </w:t>
      </w:r>
      <w:r>
        <w:tab/>
        <w:t xml:space="preserve"> </w:t>
      </w:r>
      <w:r>
        <w:tab/>
        <w:t xml:space="preserve">Personal Productivity, 1996 </w:t>
      </w:r>
      <w:r>
        <w:rPr>
          <w:rFonts w:ascii="Segoe UI Symbol" w:eastAsia="Segoe UI Symbol" w:hAnsi="Segoe UI Symbol" w:cs="Segoe UI Symbol"/>
        </w:rPr>
        <w:t>⎯</w:t>
      </w:r>
      <w:r>
        <w:t xml:space="preserve"> LMI </w:t>
      </w:r>
    </w:p>
    <w:p w14:paraId="213A3404" w14:textId="77777777" w:rsidR="009E1CDD" w:rsidRDefault="00000000">
      <w:pPr>
        <w:tabs>
          <w:tab w:val="center" w:pos="1496"/>
          <w:tab w:val="center" w:pos="5163"/>
        </w:tabs>
        <w:ind w:left="-15" w:firstLine="0"/>
      </w:pPr>
      <w:r>
        <w:t xml:space="preserve">  </w:t>
      </w:r>
      <w:r>
        <w:tab/>
        <w:t xml:space="preserve"> </w:t>
      </w:r>
      <w:r>
        <w:tab/>
        <w:t xml:space="preserve">Strategic Sales and Marketing, 1990 </w:t>
      </w:r>
      <w:r>
        <w:rPr>
          <w:rFonts w:ascii="Segoe UI Symbol" w:eastAsia="Segoe UI Symbol" w:hAnsi="Segoe UI Symbol" w:cs="Segoe UI Symbol"/>
        </w:rPr>
        <w:t>⎯</w:t>
      </w:r>
      <w:r>
        <w:t xml:space="preserve"> Sales Training Associates </w:t>
      </w:r>
    </w:p>
    <w:p w14:paraId="50EA5259" w14:textId="77777777" w:rsidR="009E1CDD" w:rsidRDefault="00000000">
      <w:pPr>
        <w:tabs>
          <w:tab w:val="center" w:pos="1496"/>
          <w:tab w:val="center" w:pos="5023"/>
        </w:tabs>
        <w:ind w:left="-15" w:firstLine="0"/>
      </w:pPr>
      <w:r>
        <w:t xml:space="preserve">  </w:t>
      </w:r>
      <w:r>
        <w:tab/>
        <w:t xml:space="preserve"> </w:t>
      </w:r>
      <w:r>
        <w:tab/>
        <w:t xml:space="preserve">Account Development Strategy, 1986 </w:t>
      </w:r>
      <w:r>
        <w:rPr>
          <w:rFonts w:ascii="Segoe UI Symbol" w:eastAsia="Segoe UI Symbol" w:hAnsi="Segoe UI Symbol" w:cs="Segoe UI Symbol"/>
        </w:rPr>
        <w:t>⎯</w:t>
      </w:r>
      <w:r>
        <w:t xml:space="preserve"> Learning International </w:t>
      </w:r>
    </w:p>
    <w:p w14:paraId="4865F274" w14:textId="77777777" w:rsidR="009E1CDD" w:rsidRDefault="00000000">
      <w:pPr>
        <w:tabs>
          <w:tab w:val="center" w:pos="1496"/>
          <w:tab w:val="center" w:pos="4584"/>
        </w:tabs>
        <w:ind w:left="-15" w:firstLine="0"/>
      </w:pPr>
      <w:r>
        <w:t xml:space="preserve">  </w:t>
      </w:r>
      <w:r>
        <w:tab/>
        <w:t xml:space="preserve"> </w:t>
      </w:r>
      <w:r>
        <w:tab/>
        <w:t xml:space="preserve">Deming’s Theories of Quality, 1984 </w:t>
      </w:r>
      <w:r>
        <w:rPr>
          <w:rFonts w:ascii="Segoe UI Symbol" w:eastAsia="Segoe UI Symbol" w:hAnsi="Segoe UI Symbol" w:cs="Segoe UI Symbol"/>
        </w:rPr>
        <w:t>⎯</w:t>
      </w:r>
      <w:r>
        <w:t xml:space="preserve"> Morris Chems </w:t>
      </w:r>
    </w:p>
    <w:p w14:paraId="0A1328FB" w14:textId="77777777" w:rsidR="009E1CDD" w:rsidRDefault="00000000">
      <w:pPr>
        <w:spacing w:after="0" w:line="259" w:lineRule="auto"/>
        <w:ind w:left="0" w:right="-11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665891" wp14:editId="6C60870B">
                <wp:extent cx="7124700" cy="9525"/>
                <wp:effectExtent l="0" t="0" r="0" b="0"/>
                <wp:docPr id="3376" name="Group 3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4700" cy="9525"/>
                          <a:chOff x="0" y="0"/>
                          <a:chExt cx="7124700" cy="9525"/>
                        </a:xfrm>
                      </wpg:grpSpPr>
                      <wps:wsp>
                        <wps:cNvPr id="197" name="Shape 197"/>
                        <wps:cNvSpPr/>
                        <wps:spPr>
                          <a:xfrm>
                            <a:off x="0" y="0"/>
                            <a:ext cx="7124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4700">
                                <a:moveTo>
                                  <a:pt x="0" y="0"/>
                                </a:moveTo>
                                <a:lnTo>
                                  <a:pt x="71247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76" style="width:561pt;height:0.75pt;mso-position-horizontal-relative:char;mso-position-vertical-relative:line" coordsize="71247,95">
                <v:shape id="Shape 197" style="position:absolute;width:71247;height:0;left:0;top:0;" coordsize="7124700,0" path="m0,0l712470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1C17DAAF" w14:textId="77777777" w:rsidR="009E1CDD" w:rsidRDefault="00000000">
      <w:pPr>
        <w:pStyle w:val="Heading1"/>
        <w:ind w:left="-5"/>
      </w:pPr>
      <w:r>
        <w:lastRenderedPageBreak/>
        <w:t xml:space="preserve">PROFESSIONAL AFFILIATIONS </w:t>
      </w:r>
    </w:p>
    <w:p w14:paraId="5A2D3993" w14:textId="77777777" w:rsidR="009E1CDD" w:rsidRDefault="00000000">
      <w:pPr>
        <w:spacing w:after="44"/>
        <w:ind w:left="-5" w:right="874"/>
      </w:pPr>
      <w:r>
        <w:rPr>
          <w:b/>
        </w:rPr>
        <w:t xml:space="preserve"> </w:t>
      </w:r>
      <w:r>
        <w:t xml:space="preserve">Society of Plastics Engineers </w:t>
      </w:r>
    </w:p>
    <w:p w14:paraId="1406999E" w14:textId="77777777" w:rsidR="009E1CDD" w:rsidRDefault="00000000">
      <w:pPr>
        <w:ind w:left="-5" w:right="874"/>
      </w:pPr>
      <w:r>
        <w:t xml:space="preserve"> Synthetic Organic Chemical Manufacturers Association (SOCMA) </w:t>
      </w:r>
      <w:r>
        <w:rPr>
          <w:rFonts w:ascii="Segoe UI Symbol" w:eastAsia="Segoe UI Symbol" w:hAnsi="Segoe UI Symbol" w:cs="Segoe UI Symbol"/>
        </w:rPr>
        <w:t>⎯</w:t>
      </w:r>
      <w:r>
        <w:t xml:space="preserve"> Member, International Trade Committee </w:t>
      </w:r>
    </w:p>
    <w:p w14:paraId="5C3FF460" w14:textId="77777777" w:rsidR="009E1CDD" w:rsidRDefault="00000000">
      <w:pPr>
        <w:ind w:left="-5" w:right="874"/>
      </w:pPr>
      <w:r>
        <w:rPr>
          <w:sz w:val="24"/>
        </w:rPr>
        <w:t xml:space="preserve"> </w:t>
      </w:r>
      <w:r>
        <w:t>Toastmasters</w:t>
      </w:r>
      <w:r>
        <w:rPr>
          <w:b/>
          <w:i/>
          <w:color w:val="339965"/>
        </w:rPr>
        <w:t xml:space="preserve"> </w:t>
      </w:r>
    </w:p>
    <w:sectPr w:rsidR="009E1CDD">
      <w:pgSz w:w="12240" w:h="15840"/>
      <w:pgMar w:top="394" w:right="591" w:bottom="363" w:left="5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60388"/>
    <w:multiLevelType w:val="hybridMultilevel"/>
    <w:tmpl w:val="68D2B89C"/>
    <w:lvl w:ilvl="0" w:tplc="CECAD154">
      <w:start w:val="1"/>
      <w:numFmt w:val="bullet"/>
      <w:lvlText w:val="•"/>
      <w:lvlJc w:val="left"/>
      <w:pPr>
        <w:ind w:left="2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9ED6EC">
      <w:start w:val="1"/>
      <w:numFmt w:val="bullet"/>
      <w:lvlText w:val="o"/>
      <w:lvlJc w:val="left"/>
      <w:pPr>
        <w:ind w:left="2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329566">
      <w:start w:val="1"/>
      <w:numFmt w:val="bullet"/>
      <w:lvlText w:val="▪"/>
      <w:lvlJc w:val="left"/>
      <w:pPr>
        <w:ind w:left="3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6E4DE8">
      <w:start w:val="1"/>
      <w:numFmt w:val="bullet"/>
      <w:lvlText w:val="•"/>
      <w:lvlJc w:val="left"/>
      <w:pPr>
        <w:ind w:left="4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88D632">
      <w:start w:val="1"/>
      <w:numFmt w:val="bullet"/>
      <w:lvlText w:val="o"/>
      <w:lvlJc w:val="left"/>
      <w:pPr>
        <w:ind w:left="5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64A27A">
      <w:start w:val="1"/>
      <w:numFmt w:val="bullet"/>
      <w:lvlText w:val="▪"/>
      <w:lvlJc w:val="left"/>
      <w:pPr>
        <w:ind w:left="5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38AA98">
      <w:start w:val="1"/>
      <w:numFmt w:val="bullet"/>
      <w:lvlText w:val="•"/>
      <w:lvlJc w:val="left"/>
      <w:pPr>
        <w:ind w:left="6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BCB5E6">
      <w:start w:val="1"/>
      <w:numFmt w:val="bullet"/>
      <w:lvlText w:val="o"/>
      <w:lvlJc w:val="left"/>
      <w:pPr>
        <w:ind w:left="7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2E9066">
      <w:start w:val="1"/>
      <w:numFmt w:val="bullet"/>
      <w:lvlText w:val="▪"/>
      <w:lvlJc w:val="left"/>
      <w:pPr>
        <w:ind w:left="80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A53D19"/>
    <w:multiLevelType w:val="hybridMultilevel"/>
    <w:tmpl w:val="3EA80758"/>
    <w:lvl w:ilvl="0" w:tplc="005663CC">
      <w:start w:val="1"/>
      <w:numFmt w:val="bullet"/>
      <w:lvlText w:val="•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B47022">
      <w:start w:val="1"/>
      <w:numFmt w:val="bullet"/>
      <w:lvlText w:val="o"/>
      <w:lvlJc w:val="left"/>
      <w:pPr>
        <w:ind w:left="2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9E4E1C">
      <w:start w:val="1"/>
      <w:numFmt w:val="bullet"/>
      <w:lvlText w:val="▪"/>
      <w:lvlJc w:val="left"/>
      <w:pPr>
        <w:ind w:left="3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10C77A">
      <w:start w:val="1"/>
      <w:numFmt w:val="bullet"/>
      <w:lvlText w:val="•"/>
      <w:lvlJc w:val="left"/>
      <w:pPr>
        <w:ind w:left="4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0CFF9E">
      <w:start w:val="1"/>
      <w:numFmt w:val="bullet"/>
      <w:lvlText w:val="o"/>
      <w:lvlJc w:val="left"/>
      <w:pPr>
        <w:ind w:left="4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F01CD2">
      <w:start w:val="1"/>
      <w:numFmt w:val="bullet"/>
      <w:lvlText w:val="▪"/>
      <w:lvlJc w:val="left"/>
      <w:pPr>
        <w:ind w:left="5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7A6362">
      <w:start w:val="1"/>
      <w:numFmt w:val="bullet"/>
      <w:lvlText w:val="•"/>
      <w:lvlJc w:val="left"/>
      <w:pPr>
        <w:ind w:left="6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F495C8">
      <w:start w:val="1"/>
      <w:numFmt w:val="bullet"/>
      <w:lvlText w:val="o"/>
      <w:lvlJc w:val="left"/>
      <w:pPr>
        <w:ind w:left="7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A842BA">
      <w:start w:val="1"/>
      <w:numFmt w:val="bullet"/>
      <w:lvlText w:val="▪"/>
      <w:lvlJc w:val="left"/>
      <w:pPr>
        <w:ind w:left="7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1367880">
    <w:abstractNumId w:val="1"/>
  </w:num>
  <w:num w:numId="2" w16cid:durableId="210648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CDD"/>
    <w:rsid w:val="009E1CDD"/>
    <w:rsid w:val="00B92F23"/>
    <w:rsid w:val="00FB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31B3F"/>
  <w15:docId w15:val="{208A1488-E7EA-42CC-B8BA-5A0DE05C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4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mid senior-multi 2.doc</dc:title>
  <dc:subject/>
  <dc:creator>raquel</dc:creator>
  <cp:keywords/>
  <cp:lastModifiedBy>Muhammad Ahsan Iqbal</cp:lastModifiedBy>
  <cp:revision>2</cp:revision>
  <dcterms:created xsi:type="dcterms:W3CDTF">2024-08-18T03:41:00Z</dcterms:created>
  <dcterms:modified xsi:type="dcterms:W3CDTF">2024-08-18T03:41:00Z</dcterms:modified>
</cp:coreProperties>
</file>